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1B20" w14:textId="29928131" w:rsidR="001012BB" w:rsidRPr="0070300E" w:rsidRDefault="001012BB" w:rsidP="009A617A">
      <w:pPr>
        <w:spacing w:after="0"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0300E">
        <w:rPr>
          <w:rFonts w:ascii="標楷體" w:eastAsia="標楷體" w:hAnsi="標楷體" w:hint="eastAsia"/>
          <w:b/>
          <w:bCs/>
          <w:sz w:val="32"/>
          <w:szCs w:val="32"/>
        </w:rPr>
        <w:t>114學年度</w:t>
      </w:r>
      <w:r w:rsidRPr="0070300E">
        <w:rPr>
          <w:rFonts w:ascii="標楷體" w:eastAsia="標楷體" w:hAnsi="標楷體"/>
          <w:b/>
          <w:bCs/>
          <w:sz w:val="32"/>
          <w:szCs w:val="32"/>
        </w:rPr>
        <w:t>新北市「技。續。未來」技職 VSR 永續計畫</w:t>
      </w:r>
    </w:p>
    <w:p w14:paraId="3868223E" w14:textId="37D26BDB" w:rsidR="00766C82" w:rsidRPr="0070300E" w:rsidRDefault="00766C82" w:rsidP="006443D1">
      <w:pPr>
        <w:spacing w:after="0"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0300E">
        <w:rPr>
          <w:rFonts w:ascii="標楷體" w:eastAsia="標楷體" w:hAnsi="標楷體" w:hint="eastAsia"/>
          <w:b/>
          <w:bCs/>
          <w:sz w:val="32"/>
          <w:szCs w:val="32"/>
        </w:rPr>
        <w:t>成果報告書</w:t>
      </w:r>
    </w:p>
    <w:p w14:paraId="0E4BF52E" w14:textId="4EA5D976" w:rsidR="00766C82" w:rsidRDefault="00766C82" w:rsidP="00766C82">
      <w:pPr>
        <w:jc w:val="right"/>
        <w:rPr>
          <w:rFonts w:ascii="標楷體" w:eastAsia="標楷體" w:hAnsi="標楷體"/>
          <w:sz w:val="20"/>
          <w:szCs w:val="20"/>
        </w:rPr>
      </w:pPr>
      <w:r w:rsidRPr="00766C82">
        <w:rPr>
          <w:rFonts w:ascii="標楷體" w:eastAsia="標楷體" w:hAnsi="標楷體" w:hint="eastAsia"/>
          <w:sz w:val="20"/>
          <w:szCs w:val="20"/>
        </w:rPr>
        <w:t>填寫時間：115年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Ｏ</w:t>
      </w:r>
      <w:proofErr w:type="gramEnd"/>
      <w:r w:rsidRPr="00766C82">
        <w:rPr>
          <w:rFonts w:ascii="標楷體" w:eastAsia="標楷體" w:hAnsi="標楷體" w:hint="eastAsia"/>
          <w:sz w:val="20"/>
          <w:szCs w:val="20"/>
        </w:rPr>
        <w:t>月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Ｏ</w:t>
      </w:r>
      <w:proofErr w:type="gramEnd"/>
      <w:r w:rsidRPr="00766C82">
        <w:rPr>
          <w:rFonts w:ascii="標楷體" w:eastAsia="標楷體" w:hAnsi="標楷體" w:hint="eastAsia"/>
          <w:sz w:val="20"/>
          <w:szCs w:val="20"/>
        </w:rPr>
        <w:t>日</w:t>
      </w:r>
    </w:p>
    <w:p w14:paraId="7F289E78" w14:textId="54544BD7" w:rsidR="00766C82" w:rsidRPr="00766C82" w:rsidRDefault="00766C82" w:rsidP="00766C82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填寫人：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ＯＯＯ</w:t>
      </w:r>
      <w:proofErr w:type="gramEnd"/>
    </w:p>
    <w:p w14:paraId="22494B08" w14:textId="71AB6C80" w:rsidR="001012BB" w:rsidRDefault="001012BB" w:rsidP="001012BB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757D04">
        <w:rPr>
          <w:rFonts w:ascii="標楷體" w:eastAsia="標楷體" w:hAnsi="標楷體" w:hint="eastAsia"/>
          <w:b/>
          <w:bCs/>
        </w:rPr>
        <w:t>基本資料</w:t>
      </w:r>
    </w:p>
    <w:tbl>
      <w:tblPr>
        <w:tblStyle w:val="af4"/>
        <w:tblW w:w="0" w:type="auto"/>
        <w:tblInd w:w="480" w:type="dxa"/>
        <w:tblLook w:val="04A0" w:firstRow="1" w:lastRow="0" w:firstColumn="1" w:lastColumn="0" w:noHBand="0" w:noVBand="1"/>
      </w:tblPr>
      <w:tblGrid>
        <w:gridCol w:w="2632"/>
        <w:gridCol w:w="5184"/>
      </w:tblGrid>
      <w:tr w:rsidR="00D9107C" w14:paraId="34C23DFC" w14:textId="77777777" w:rsidTr="001B1AA1">
        <w:trPr>
          <w:trHeight w:hRule="exact" w:val="381"/>
        </w:trPr>
        <w:tc>
          <w:tcPr>
            <w:tcW w:w="2632" w:type="dxa"/>
            <w:vAlign w:val="center"/>
          </w:tcPr>
          <w:p w14:paraId="632127C6" w14:textId="56A72E60" w:rsidR="00D9107C" w:rsidRPr="001B1AA1" w:rsidRDefault="001B1AA1" w:rsidP="001B1AA1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欄位名稱</w:t>
            </w:r>
          </w:p>
        </w:tc>
        <w:tc>
          <w:tcPr>
            <w:tcW w:w="5184" w:type="dxa"/>
            <w:vAlign w:val="center"/>
          </w:tcPr>
          <w:p w14:paraId="09FFC8AD" w14:textId="55CFA584" w:rsidR="00D9107C" w:rsidRDefault="001B1AA1" w:rsidP="001B1AA1">
            <w:pPr>
              <w:pStyle w:val="a9"/>
              <w:ind w:left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內容說明</w:t>
            </w:r>
          </w:p>
        </w:tc>
      </w:tr>
      <w:tr w:rsidR="001B1AA1" w14:paraId="19E05E91" w14:textId="77777777" w:rsidTr="001B1AA1">
        <w:tc>
          <w:tcPr>
            <w:tcW w:w="2632" w:type="dxa"/>
          </w:tcPr>
          <w:p w14:paraId="1AEE1BE7" w14:textId="11B772D5" w:rsidR="001B1AA1" w:rsidRPr="006443D1" w:rsidRDefault="001B1AA1" w:rsidP="006443D1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6443D1">
              <w:rPr>
                <w:rFonts w:ascii="標楷體" w:eastAsia="標楷體" w:hAnsi="標楷體" w:hint="eastAsia"/>
                <w:b/>
                <w:bCs/>
              </w:rPr>
              <w:t>學校名稱</w:t>
            </w:r>
          </w:p>
        </w:tc>
        <w:tc>
          <w:tcPr>
            <w:tcW w:w="5184" w:type="dxa"/>
          </w:tcPr>
          <w:p w14:paraId="3BB13F91" w14:textId="77777777" w:rsidR="001B1AA1" w:rsidRDefault="001B1AA1" w:rsidP="00D9107C">
            <w:pPr>
              <w:pStyle w:val="a9"/>
              <w:spacing w:line="480" w:lineRule="auto"/>
              <w:ind w:left="0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9107C" w14:paraId="5FBF413D" w14:textId="77777777" w:rsidTr="001B1AA1">
        <w:tc>
          <w:tcPr>
            <w:tcW w:w="2632" w:type="dxa"/>
          </w:tcPr>
          <w:p w14:paraId="1AD0BBAC" w14:textId="6881B65B" w:rsidR="00D9107C" w:rsidRPr="006443D1" w:rsidRDefault="00D9107C" w:rsidP="006443D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6443D1">
              <w:rPr>
                <w:rFonts w:ascii="標楷體" w:eastAsia="標楷體" w:hAnsi="標楷體" w:hint="eastAsia"/>
                <w:b/>
                <w:bCs/>
              </w:rPr>
              <w:t>計畫名稱</w:t>
            </w:r>
          </w:p>
        </w:tc>
        <w:tc>
          <w:tcPr>
            <w:tcW w:w="5184" w:type="dxa"/>
          </w:tcPr>
          <w:p w14:paraId="54BC8821" w14:textId="46191610" w:rsidR="00D9107C" w:rsidRPr="001B1AA1" w:rsidRDefault="001B1AA1" w:rsidP="00D9107C">
            <w:pPr>
              <w:pStyle w:val="a9"/>
              <w:spacing w:line="480" w:lineRule="auto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1B1AA1">
              <w:rPr>
                <w:rFonts w:ascii="標楷體" w:eastAsia="標楷體" w:hAnsi="標楷體" w:hint="eastAsia"/>
                <w:color w:val="ADADAD" w:themeColor="background2" w:themeShade="BF"/>
                <w:sz w:val="20"/>
                <w:szCs w:val="20"/>
              </w:rPr>
              <w:t>[請填寫經核定之提案計畫全銜]</w:t>
            </w:r>
          </w:p>
        </w:tc>
      </w:tr>
      <w:tr w:rsidR="001B1AA1" w14:paraId="2DF000BD" w14:textId="77777777" w:rsidTr="001B1AA1">
        <w:tc>
          <w:tcPr>
            <w:tcW w:w="2632" w:type="dxa"/>
          </w:tcPr>
          <w:p w14:paraId="026679F7" w14:textId="78257216" w:rsidR="001B1AA1" w:rsidRPr="006443D1" w:rsidRDefault="001B1AA1" w:rsidP="006443D1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核心議題</w:t>
            </w:r>
          </w:p>
        </w:tc>
        <w:tc>
          <w:tcPr>
            <w:tcW w:w="5184" w:type="dxa"/>
          </w:tcPr>
          <w:p w14:paraId="3061AB29" w14:textId="5FE70F8D" w:rsidR="001B1AA1" w:rsidRPr="001B1AA1" w:rsidRDefault="001B1AA1" w:rsidP="00D9107C">
            <w:pPr>
              <w:pStyle w:val="a9"/>
              <w:spacing w:line="480" w:lineRule="auto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1B1AA1">
              <w:rPr>
                <w:rFonts w:ascii="標楷體" w:eastAsia="標楷體" w:hAnsi="標楷體" w:hint="eastAsia"/>
                <w:color w:val="ADADAD" w:themeColor="background2" w:themeShade="BF"/>
                <w:sz w:val="20"/>
                <w:szCs w:val="20"/>
              </w:rPr>
              <w:t>[如：高齡關懷、環境永續、在地產業、弱勢扶助等]</w:t>
            </w:r>
          </w:p>
        </w:tc>
      </w:tr>
      <w:tr w:rsidR="00D9107C" w14:paraId="0B7EF30A" w14:textId="77777777" w:rsidTr="001B1AA1">
        <w:tc>
          <w:tcPr>
            <w:tcW w:w="2632" w:type="dxa"/>
          </w:tcPr>
          <w:p w14:paraId="4736A68A" w14:textId="0F41B99A" w:rsidR="00D9107C" w:rsidRPr="006443D1" w:rsidRDefault="001B1AA1" w:rsidP="001B1AA1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執行團隊規模</w:t>
            </w:r>
          </w:p>
        </w:tc>
        <w:tc>
          <w:tcPr>
            <w:tcW w:w="5184" w:type="dxa"/>
          </w:tcPr>
          <w:p w14:paraId="169FCCC2" w14:textId="282BF3D8" w:rsidR="00D9107C" w:rsidRPr="001B1AA1" w:rsidRDefault="001B1AA1" w:rsidP="00D9107C">
            <w:pPr>
              <w:pStyle w:val="a9"/>
              <w:spacing w:line="480" w:lineRule="auto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1B1AA1">
              <w:rPr>
                <w:rFonts w:ascii="標楷體" w:eastAsia="標楷體" w:hAnsi="標楷體" w:hint="eastAsia"/>
                <w:color w:val="ADADAD" w:themeColor="background2" w:themeShade="BF"/>
                <w:sz w:val="20"/>
                <w:szCs w:val="20"/>
              </w:rPr>
              <w:t>指導老師：0 名；參與學生：00 名</w:t>
            </w:r>
          </w:p>
        </w:tc>
      </w:tr>
    </w:tbl>
    <w:p w14:paraId="6187EB66" w14:textId="77777777" w:rsidR="001012BB" w:rsidRPr="001012BB" w:rsidRDefault="001012BB" w:rsidP="001012BB">
      <w:pPr>
        <w:rPr>
          <w:rFonts w:ascii="標楷體" w:eastAsia="標楷體" w:hAnsi="標楷體"/>
        </w:rPr>
      </w:pPr>
    </w:p>
    <w:p w14:paraId="479A0EB6" w14:textId="312E957F" w:rsidR="009A617A" w:rsidRDefault="001012BB" w:rsidP="001012BB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757D04">
        <w:rPr>
          <w:rFonts w:ascii="標楷體" w:eastAsia="標楷體" w:hAnsi="標楷體" w:hint="eastAsia"/>
          <w:b/>
          <w:bCs/>
        </w:rPr>
        <w:t>計畫</w:t>
      </w:r>
      <w:r w:rsidR="009A617A">
        <w:rPr>
          <w:rFonts w:ascii="標楷體" w:eastAsia="標楷體" w:hAnsi="標楷體" w:hint="eastAsia"/>
          <w:b/>
          <w:bCs/>
        </w:rPr>
        <w:t>執行</w:t>
      </w:r>
      <w:r w:rsidRPr="00757D04">
        <w:rPr>
          <w:rFonts w:ascii="標楷體" w:eastAsia="標楷體" w:hAnsi="標楷體" w:hint="eastAsia"/>
          <w:b/>
          <w:bCs/>
        </w:rPr>
        <w:t>摘要（</w:t>
      </w:r>
      <w:r w:rsidR="00757D04">
        <w:rPr>
          <w:rFonts w:ascii="標楷體" w:eastAsia="標楷體" w:hAnsi="標楷體" w:hint="eastAsia"/>
          <w:b/>
          <w:bCs/>
        </w:rPr>
        <w:t>至少</w:t>
      </w:r>
      <w:r w:rsidRPr="00757D04">
        <w:rPr>
          <w:rFonts w:ascii="標楷體" w:eastAsia="標楷體" w:hAnsi="標楷體"/>
          <w:b/>
          <w:bCs/>
        </w:rPr>
        <w:t>300</w:t>
      </w:r>
      <w:r w:rsidRPr="00757D04">
        <w:rPr>
          <w:rFonts w:ascii="標楷體" w:eastAsia="標楷體" w:hAnsi="標楷體" w:hint="eastAsia"/>
          <w:b/>
          <w:bCs/>
        </w:rPr>
        <w:t>字）</w:t>
      </w:r>
    </w:p>
    <w:p w14:paraId="5E9B78A9" w14:textId="19F0B36C" w:rsidR="009A617A" w:rsidRPr="009A617A" w:rsidRDefault="009A617A" w:rsidP="009A617A">
      <w:pPr>
        <w:pStyle w:val="a9"/>
        <w:ind w:left="480"/>
        <w:rPr>
          <w:rFonts w:ascii="標楷體" w:eastAsia="標楷體" w:hAnsi="標楷體" w:hint="eastAsia"/>
        </w:rPr>
      </w:pPr>
      <w:r w:rsidRPr="009A617A">
        <w:rPr>
          <w:rFonts w:ascii="標楷體" w:eastAsia="標楷體" w:hAnsi="標楷體"/>
        </w:rPr>
        <w:t>請以至少300字撰寫，重點在於本計畫如何解決特定社會問題（VSR），以及預期達成</w:t>
      </w:r>
      <w:r>
        <w:rPr>
          <w:rFonts w:ascii="標楷體" w:eastAsia="標楷體" w:hAnsi="標楷體" w:hint="eastAsia"/>
        </w:rPr>
        <w:t>之</w:t>
      </w:r>
      <w:r w:rsidRPr="009A617A">
        <w:rPr>
          <w:rFonts w:ascii="標楷體" w:eastAsia="標楷體" w:hAnsi="標楷體"/>
        </w:rPr>
        <w:t>教育</w:t>
      </w:r>
      <w:r>
        <w:rPr>
          <w:rFonts w:ascii="標楷體" w:eastAsia="標楷體" w:hAnsi="標楷體" w:hint="eastAsia"/>
        </w:rPr>
        <w:t>目</w:t>
      </w:r>
      <w:r w:rsidRPr="009A617A">
        <w:rPr>
          <w:rFonts w:ascii="標楷體" w:eastAsia="標楷體" w:hAnsi="標楷體"/>
        </w:rPr>
        <w:t>標</w:t>
      </w:r>
      <w:r>
        <w:rPr>
          <w:rFonts w:ascii="標楷體" w:eastAsia="標楷體" w:hAnsi="標楷體" w:hint="eastAsia"/>
        </w:rPr>
        <w:t>。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6125"/>
      </w:tblGrid>
      <w:tr w:rsidR="009A617A" w14:paraId="23DAD0DD" w14:textId="77777777" w:rsidTr="002C69F4">
        <w:trPr>
          <w:trHeight w:val="362"/>
          <w:jc w:val="center"/>
        </w:trPr>
        <w:tc>
          <w:tcPr>
            <w:tcW w:w="1490" w:type="dxa"/>
          </w:tcPr>
          <w:p w14:paraId="406A326B" w14:textId="10FA5EBB" w:rsidR="009A617A" w:rsidRPr="009A617A" w:rsidRDefault="009A617A" w:rsidP="001012BB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6125" w:type="dxa"/>
          </w:tcPr>
          <w:p w14:paraId="451D025F" w14:textId="090BC8EA" w:rsidR="009A617A" w:rsidRPr="009A617A" w:rsidRDefault="009A617A" w:rsidP="001012BB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內容說明</w:t>
            </w:r>
          </w:p>
        </w:tc>
      </w:tr>
      <w:tr w:rsidR="009A617A" w14:paraId="4F5B90B4" w14:textId="77777777" w:rsidTr="002C69F4">
        <w:trPr>
          <w:trHeight w:val="571"/>
          <w:jc w:val="center"/>
        </w:trPr>
        <w:tc>
          <w:tcPr>
            <w:tcW w:w="1490" w:type="dxa"/>
            <w:vAlign w:val="center"/>
          </w:tcPr>
          <w:p w14:paraId="1C8B6F2D" w14:textId="10E73B78" w:rsidR="009A617A" w:rsidRPr="009A617A" w:rsidRDefault="009A617A" w:rsidP="001012BB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/>
                <w:b/>
                <w:bCs/>
              </w:rPr>
              <w:t>執行動機</w:t>
            </w:r>
          </w:p>
        </w:tc>
        <w:tc>
          <w:tcPr>
            <w:tcW w:w="6125" w:type="dxa"/>
          </w:tcPr>
          <w:p w14:paraId="2C34D05D" w14:textId="77777777" w:rsidR="009A617A" w:rsidRDefault="009A617A" w:rsidP="001012BB">
            <w:pPr>
              <w:rPr>
                <w:rFonts w:ascii="標楷體" w:eastAsia="標楷體" w:hAnsi="標楷體"/>
              </w:rPr>
            </w:pPr>
          </w:p>
        </w:tc>
      </w:tr>
      <w:tr w:rsidR="009A617A" w14:paraId="351591E9" w14:textId="77777777" w:rsidTr="002C69F4">
        <w:trPr>
          <w:trHeight w:val="571"/>
          <w:jc w:val="center"/>
        </w:trPr>
        <w:tc>
          <w:tcPr>
            <w:tcW w:w="1490" w:type="dxa"/>
            <w:vAlign w:val="center"/>
          </w:tcPr>
          <w:p w14:paraId="06CB2AF4" w14:textId="174CA5C5" w:rsidR="009A617A" w:rsidRPr="009A617A" w:rsidRDefault="009A617A" w:rsidP="001012BB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/>
                <w:b/>
                <w:bCs/>
              </w:rPr>
              <w:t>推動目標</w:t>
            </w:r>
          </w:p>
        </w:tc>
        <w:tc>
          <w:tcPr>
            <w:tcW w:w="6125" w:type="dxa"/>
          </w:tcPr>
          <w:p w14:paraId="3B3B7E40" w14:textId="77777777" w:rsidR="009A617A" w:rsidRDefault="009A617A" w:rsidP="001012BB">
            <w:pPr>
              <w:rPr>
                <w:rFonts w:ascii="標楷體" w:eastAsia="標楷體" w:hAnsi="標楷體"/>
              </w:rPr>
            </w:pPr>
          </w:p>
        </w:tc>
      </w:tr>
      <w:tr w:rsidR="009A617A" w14:paraId="6BAEB0F4" w14:textId="77777777" w:rsidTr="002C69F4">
        <w:trPr>
          <w:trHeight w:val="571"/>
          <w:jc w:val="center"/>
        </w:trPr>
        <w:tc>
          <w:tcPr>
            <w:tcW w:w="1490" w:type="dxa"/>
            <w:vAlign w:val="center"/>
          </w:tcPr>
          <w:p w14:paraId="178B64E6" w14:textId="36CFF69F" w:rsidR="009A617A" w:rsidRPr="009A617A" w:rsidRDefault="009A617A" w:rsidP="001012BB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/>
                <w:b/>
                <w:bCs/>
              </w:rPr>
              <w:t>政策貢獻</w:t>
            </w:r>
          </w:p>
        </w:tc>
        <w:tc>
          <w:tcPr>
            <w:tcW w:w="6125" w:type="dxa"/>
          </w:tcPr>
          <w:p w14:paraId="59AA8972" w14:textId="77777777" w:rsidR="009A617A" w:rsidRDefault="009A617A" w:rsidP="001012BB">
            <w:pPr>
              <w:rPr>
                <w:rFonts w:ascii="標楷體" w:eastAsia="標楷體" w:hAnsi="標楷體"/>
              </w:rPr>
            </w:pPr>
          </w:p>
        </w:tc>
      </w:tr>
    </w:tbl>
    <w:p w14:paraId="4726B7D3" w14:textId="0CCA4A89" w:rsidR="00D9107C" w:rsidRPr="001012BB" w:rsidRDefault="00D9107C" w:rsidP="001012BB">
      <w:pPr>
        <w:rPr>
          <w:rFonts w:ascii="標楷體" w:eastAsia="標楷體" w:hAnsi="標楷體"/>
        </w:rPr>
      </w:pPr>
    </w:p>
    <w:p w14:paraId="1E06736A" w14:textId="6B3C8C5B" w:rsidR="009A617A" w:rsidRDefault="001012BB" w:rsidP="00766C82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 w:rsidRPr="00757D04">
        <w:rPr>
          <w:rFonts w:ascii="標楷體" w:eastAsia="標楷體" w:hAnsi="標楷體" w:hint="eastAsia"/>
          <w:b/>
          <w:bCs/>
        </w:rPr>
        <w:t>執行</w:t>
      </w:r>
      <w:r w:rsidR="009A617A">
        <w:rPr>
          <w:rFonts w:ascii="標楷體" w:eastAsia="標楷體" w:hAnsi="標楷體" w:hint="eastAsia"/>
          <w:b/>
          <w:bCs/>
        </w:rPr>
        <w:t>歷程</w:t>
      </w:r>
    </w:p>
    <w:p w14:paraId="3E4CC829" w14:textId="02B60333" w:rsidR="009A617A" w:rsidRDefault="009A617A" w:rsidP="009A617A">
      <w:pPr>
        <w:pStyle w:val="a9"/>
        <w:numPr>
          <w:ilvl w:val="1"/>
          <w:numId w:val="1"/>
        </w:num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專業增能：工作坊</w:t>
      </w:r>
    </w:p>
    <w:tbl>
      <w:tblPr>
        <w:tblStyle w:val="af4"/>
        <w:tblW w:w="7477" w:type="dxa"/>
        <w:tblInd w:w="846" w:type="dxa"/>
        <w:tblLook w:val="04A0" w:firstRow="1" w:lastRow="0" w:firstColumn="1" w:lastColumn="0" w:noHBand="0" w:noVBand="1"/>
      </w:tblPr>
      <w:tblGrid>
        <w:gridCol w:w="1909"/>
        <w:gridCol w:w="5568"/>
      </w:tblGrid>
      <w:tr w:rsidR="009A617A" w14:paraId="0D9EAD7A" w14:textId="77777777" w:rsidTr="002C69F4">
        <w:trPr>
          <w:trHeight w:val="362"/>
        </w:trPr>
        <w:tc>
          <w:tcPr>
            <w:tcW w:w="1909" w:type="dxa"/>
          </w:tcPr>
          <w:p w14:paraId="5782F00C" w14:textId="77777777" w:rsidR="009A617A" w:rsidRPr="009A617A" w:rsidRDefault="009A617A" w:rsidP="000D17CA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5568" w:type="dxa"/>
          </w:tcPr>
          <w:p w14:paraId="553FDA18" w14:textId="77777777" w:rsidR="009A617A" w:rsidRPr="009A617A" w:rsidRDefault="009A617A" w:rsidP="000D17CA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內容說明</w:t>
            </w:r>
          </w:p>
        </w:tc>
      </w:tr>
      <w:tr w:rsidR="009A617A" w14:paraId="69324D6D" w14:textId="77777777" w:rsidTr="002C69F4">
        <w:trPr>
          <w:trHeight w:val="733"/>
        </w:trPr>
        <w:tc>
          <w:tcPr>
            <w:tcW w:w="1909" w:type="dxa"/>
            <w:vAlign w:val="center"/>
          </w:tcPr>
          <w:p w14:paraId="1B71E43C" w14:textId="77777777" w:rsidR="009A617A" w:rsidRPr="009A617A" w:rsidRDefault="009A617A" w:rsidP="000D17CA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推動方式</w:t>
            </w:r>
          </w:p>
        </w:tc>
        <w:tc>
          <w:tcPr>
            <w:tcW w:w="5568" w:type="dxa"/>
          </w:tcPr>
          <w:p w14:paraId="7B4D8D23" w14:textId="77777777" w:rsidR="009A617A" w:rsidRDefault="009A617A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  <w:r w:rsidRPr="009A617A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[如：業師協同教學、跨科合作討論、公民團體引導等]</w:t>
            </w:r>
          </w:p>
          <w:p w14:paraId="692C7285" w14:textId="77777777" w:rsidR="009A617A" w:rsidRPr="009A617A" w:rsidRDefault="009A617A" w:rsidP="000D17CA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A617A" w14:paraId="3A2F93AB" w14:textId="77777777" w:rsidTr="002C69F4">
        <w:trPr>
          <w:trHeight w:val="725"/>
        </w:trPr>
        <w:tc>
          <w:tcPr>
            <w:tcW w:w="1909" w:type="dxa"/>
            <w:vMerge w:val="restart"/>
            <w:vAlign w:val="center"/>
          </w:tcPr>
          <w:p w14:paraId="49D14B21" w14:textId="77777777" w:rsidR="009A617A" w:rsidRPr="009A617A" w:rsidRDefault="009A617A" w:rsidP="000D17CA">
            <w:pPr>
              <w:rPr>
                <w:rFonts w:ascii="標楷體" w:eastAsia="標楷體" w:hAnsi="標楷體" w:hint="eastAsia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關鍵</w:t>
            </w:r>
            <w:r w:rsidRPr="009A617A">
              <w:rPr>
                <w:rFonts w:ascii="標楷體" w:eastAsia="標楷體" w:hAnsi="標楷體"/>
                <w:b/>
                <w:bCs/>
              </w:rPr>
              <w:t>課程紀錄</w:t>
            </w:r>
          </w:p>
        </w:tc>
        <w:tc>
          <w:tcPr>
            <w:tcW w:w="5568" w:type="dxa"/>
          </w:tcPr>
          <w:p w14:paraId="7D3C067A" w14:textId="77777777" w:rsidR="009A617A" w:rsidRDefault="009A617A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  <w:r w:rsidRPr="009A617A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[課程名稱/主題]：解決了哪些專業技術應用的問題？</w:t>
            </w:r>
          </w:p>
          <w:p w14:paraId="02D18031" w14:textId="77777777" w:rsidR="009A617A" w:rsidRPr="009A617A" w:rsidRDefault="009A617A" w:rsidP="000D17CA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9A617A" w14:paraId="1B5DCA6D" w14:textId="77777777" w:rsidTr="002C69F4">
        <w:trPr>
          <w:trHeight w:val="145"/>
        </w:trPr>
        <w:tc>
          <w:tcPr>
            <w:tcW w:w="1909" w:type="dxa"/>
            <w:vMerge/>
            <w:vAlign w:val="center"/>
          </w:tcPr>
          <w:p w14:paraId="4E40E5FB" w14:textId="77777777" w:rsidR="009A617A" w:rsidRDefault="009A617A" w:rsidP="000D17C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568" w:type="dxa"/>
          </w:tcPr>
          <w:p w14:paraId="2AC3BD61" w14:textId="77777777" w:rsidR="009A617A" w:rsidRDefault="009A617A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  <w:r w:rsidRPr="009A617A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[教案核心摘要]：提供完整課程模組或數位教學資源。</w:t>
            </w:r>
          </w:p>
          <w:p w14:paraId="3244FAFF" w14:textId="77777777" w:rsidR="009A617A" w:rsidRDefault="009A617A" w:rsidP="000D17CA">
            <w:pPr>
              <w:rPr>
                <w:rFonts w:ascii="標楷體" w:eastAsia="標楷體" w:hAnsi="標楷體" w:hint="eastAsia"/>
              </w:rPr>
            </w:pPr>
          </w:p>
        </w:tc>
      </w:tr>
    </w:tbl>
    <w:p w14:paraId="1B5F1E39" w14:textId="77777777" w:rsidR="009A617A" w:rsidRPr="009A617A" w:rsidRDefault="009A617A" w:rsidP="009A617A">
      <w:pPr>
        <w:pStyle w:val="a9"/>
        <w:ind w:left="960"/>
        <w:rPr>
          <w:rFonts w:ascii="標楷體" w:eastAsia="標楷體" w:hAnsi="標楷體" w:hint="eastAsia"/>
          <w:b/>
          <w:bCs/>
        </w:rPr>
      </w:pPr>
    </w:p>
    <w:p w14:paraId="06CE7763" w14:textId="6D07873E" w:rsidR="009A617A" w:rsidRDefault="009A617A" w:rsidP="009A617A">
      <w:pPr>
        <w:pStyle w:val="a9"/>
        <w:numPr>
          <w:ilvl w:val="1"/>
          <w:numId w:val="1"/>
        </w:numPr>
        <w:rPr>
          <w:rFonts w:ascii="標楷體" w:eastAsia="標楷體" w:hAnsi="標楷體"/>
          <w:b/>
          <w:bCs/>
        </w:rPr>
      </w:pPr>
      <w:r w:rsidRPr="009A617A">
        <w:rPr>
          <w:rFonts w:ascii="標楷體" w:eastAsia="標楷體" w:hAnsi="標楷體"/>
          <w:b/>
          <w:bCs/>
        </w:rPr>
        <w:t>社會實踐：行動日執行</w:t>
      </w:r>
    </w:p>
    <w:tbl>
      <w:tblPr>
        <w:tblStyle w:val="af4"/>
        <w:tblW w:w="7477" w:type="dxa"/>
        <w:tblInd w:w="846" w:type="dxa"/>
        <w:tblLook w:val="04A0" w:firstRow="1" w:lastRow="0" w:firstColumn="1" w:lastColumn="0" w:noHBand="0" w:noVBand="1"/>
      </w:tblPr>
      <w:tblGrid>
        <w:gridCol w:w="1909"/>
        <w:gridCol w:w="5568"/>
      </w:tblGrid>
      <w:tr w:rsidR="009A617A" w14:paraId="06A6BB07" w14:textId="77777777" w:rsidTr="002C69F4">
        <w:trPr>
          <w:trHeight w:val="371"/>
        </w:trPr>
        <w:tc>
          <w:tcPr>
            <w:tcW w:w="1909" w:type="dxa"/>
          </w:tcPr>
          <w:p w14:paraId="0B300B91" w14:textId="77777777" w:rsidR="009A617A" w:rsidRPr="009A617A" w:rsidRDefault="009A617A" w:rsidP="000D17CA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5568" w:type="dxa"/>
          </w:tcPr>
          <w:p w14:paraId="4D385F24" w14:textId="77777777" w:rsidR="009A617A" w:rsidRPr="009A617A" w:rsidRDefault="009A617A" w:rsidP="000D17CA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內容說明</w:t>
            </w:r>
          </w:p>
        </w:tc>
      </w:tr>
      <w:tr w:rsidR="009A617A" w14:paraId="7F90C69A" w14:textId="77777777" w:rsidTr="002C69F4">
        <w:trPr>
          <w:trHeight w:val="380"/>
        </w:trPr>
        <w:tc>
          <w:tcPr>
            <w:tcW w:w="1909" w:type="dxa"/>
            <w:vAlign w:val="center"/>
          </w:tcPr>
          <w:p w14:paraId="4561B1F1" w14:textId="22D575E0" w:rsidR="009A617A" w:rsidRPr="009A617A" w:rsidRDefault="002C69F4" w:rsidP="000D17CA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執行</w:t>
            </w:r>
            <w:r w:rsidR="009A617A" w:rsidRPr="009A617A">
              <w:rPr>
                <w:rFonts w:ascii="標楷體" w:eastAsia="標楷體" w:hAnsi="標楷體" w:hint="eastAsia"/>
                <w:b/>
                <w:bCs/>
              </w:rPr>
              <w:t>方式</w:t>
            </w:r>
          </w:p>
        </w:tc>
        <w:tc>
          <w:tcPr>
            <w:tcW w:w="5568" w:type="dxa"/>
          </w:tcPr>
          <w:p w14:paraId="6832CA89" w14:textId="5A912154" w:rsidR="009A617A" w:rsidRPr="009A617A" w:rsidRDefault="002C69F4" w:rsidP="000D17C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C69F4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[如：社區服務、技術修繕、公益市集、政策倡議等]</w:t>
            </w:r>
          </w:p>
        </w:tc>
      </w:tr>
      <w:tr w:rsidR="009A617A" w14:paraId="4B691F78" w14:textId="77777777" w:rsidTr="002C69F4">
        <w:trPr>
          <w:trHeight w:val="1115"/>
        </w:trPr>
        <w:tc>
          <w:tcPr>
            <w:tcW w:w="1909" w:type="dxa"/>
            <w:vMerge w:val="restart"/>
            <w:vAlign w:val="center"/>
          </w:tcPr>
          <w:p w14:paraId="7020042B" w14:textId="48AE38B9" w:rsidR="009A617A" w:rsidRPr="009A617A" w:rsidRDefault="002C69F4" w:rsidP="000D17CA">
            <w:pPr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行動成效</w:t>
            </w:r>
          </w:p>
        </w:tc>
        <w:tc>
          <w:tcPr>
            <w:tcW w:w="5568" w:type="dxa"/>
          </w:tcPr>
          <w:p w14:paraId="0D64DB78" w14:textId="77777777" w:rsidR="009A617A" w:rsidRDefault="002C69F4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  <w:r w:rsidRPr="002C69F4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[行動主題]：學生如何將專業轉化為具體的社會貢獻？</w:t>
            </w:r>
          </w:p>
          <w:p w14:paraId="6577E2E5" w14:textId="77777777" w:rsidR="002C69F4" w:rsidRDefault="002C69F4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</w:p>
          <w:p w14:paraId="7A593592" w14:textId="2AD8E8C4" w:rsidR="002C69F4" w:rsidRPr="002C69F4" w:rsidRDefault="002C69F4" w:rsidP="000D17CA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9A617A" w14:paraId="4609B525" w14:textId="77777777" w:rsidTr="002C69F4">
        <w:trPr>
          <w:trHeight w:val="148"/>
        </w:trPr>
        <w:tc>
          <w:tcPr>
            <w:tcW w:w="1909" w:type="dxa"/>
            <w:vMerge/>
            <w:vAlign w:val="center"/>
          </w:tcPr>
          <w:p w14:paraId="1AE91B22" w14:textId="77777777" w:rsidR="009A617A" w:rsidRDefault="009A617A" w:rsidP="000D17C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568" w:type="dxa"/>
          </w:tcPr>
          <w:p w14:paraId="4A7B34D7" w14:textId="77777777" w:rsidR="009A617A" w:rsidRDefault="002C69F4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  <w:r w:rsidRPr="002C69F4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[場域互動紀錄]：與服務對象、社區之互動質量描述</w:t>
            </w:r>
            <w:r>
              <w:rPr>
                <w:rFonts w:ascii="標楷體" w:eastAsia="標楷體" w:hAnsi="標楷體" w:hint="eastAsia"/>
                <w:color w:val="ADADAD" w:themeColor="background2" w:themeShade="BF"/>
                <w:sz w:val="18"/>
                <w:szCs w:val="18"/>
              </w:rPr>
              <w:t>。</w:t>
            </w:r>
          </w:p>
          <w:p w14:paraId="6A2CF471" w14:textId="77777777" w:rsidR="002C69F4" w:rsidRDefault="002C69F4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</w:p>
          <w:p w14:paraId="759A9316" w14:textId="40A3A044" w:rsidR="002C69F4" w:rsidRDefault="002C69F4" w:rsidP="000D17CA">
            <w:pPr>
              <w:rPr>
                <w:rFonts w:ascii="標楷體" w:eastAsia="標楷體" w:hAnsi="標楷體" w:hint="eastAsia"/>
              </w:rPr>
            </w:pPr>
          </w:p>
        </w:tc>
      </w:tr>
    </w:tbl>
    <w:p w14:paraId="190CCAF3" w14:textId="53EF4A69" w:rsidR="00766C82" w:rsidRPr="00766C82" w:rsidRDefault="00766C82" w:rsidP="00766C82">
      <w:pPr>
        <w:rPr>
          <w:rFonts w:ascii="標楷體" w:eastAsia="標楷體" w:hAnsi="標楷體"/>
        </w:rPr>
      </w:pPr>
    </w:p>
    <w:p w14:paraId="39799A09" w14:textId="6561F91C" w:rsidR="002C69F4" w:rsidRPr="002C69F4" w:rsidRDefault="002C69F4" w:rsidP="002C69F4">
      <w:pPr>
        <w:pStyle w:val="a9"/>
        <w:numPr>
          <w:ilvl w:val="0"/>
          <w:numId w:val="1"/>
        </w:numPr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計畫亮點（特色）</w:t>
      </w:r>
    </w:p>
    <w:tbl>
      <w:tblPr>
        <w:tblStyle w:val="af4"/>
        <w:tblW w:w="7477" w:type="dxa"/>
        <w:jc w:val="center"/>
        <w:tblLook w:val="04A0" w:firstRow="1" w:lastRow="0" w:firstColumn="1" w:lastColumn="0" w:noHBand="0" w:noVBand="1"/>
      </w:tblPr>
      <w:tblGrid>
        <w:gridCol w:w="1909"/>
        <w:gridCol w:w="5568"/>
      </w:tblGrid>
      <w:tr w:rsidR="002C69F4" w14:paraId="53A9BD50" w14:textId="77777777" w:rsidTr="002C69F4">
        <w:trPr>
          <w:trHeight w:val="362"/>
          <w:jc w:val="center"/>
        </w:trPr>
        <w:tc>
          <w:tcPr>
            <w:tcW w:w="1909" w:type="dxa"/>
          </w:tcPr>
          <w:p w14:paraId="7120E091" w14:textId="77777777" w:rsidR="002C69F4" w:rsidRPr="009A617A" w:rsidRDefault="002C69F4" w:rsidP="000D17CA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5568" w:type="dxa"/>
          </w:tcPr>
          <w:p w14:paraId="15540753" w14:textId="77777777" w:rsidR="002C69F4" w:rsidRPr="009A617A" w:rsidRDefault="002C69F4" w:rsidP="000D17CA">
            <w:pPr>
              <w:rPr>
                <w:rFonts w:ascii="標楷體" w:eastAsia="標楷體" w:hAnsi="標楷體"/>
                <w:b/>
                <w:bCs/>
              </w:rPr>
            </w:pPr>
            <w:r w:rsidRPr="009A617A">
              <w:rPr>
                <w:rFonts w:ascii="標楷體" w:eastAsia="標楷體" w:hAnsi="標楷體" w:hint="eastAsia"/>
                <w:b/>
                <w:bCs/>
              </w:rPr>
              <w:t>內容說明</w:t>
            </w:r>
          </w:p>
        </w:tc>
      </w:tr>
      <w:tr w:rsidR="002C69F4" w14:paraId="02E38B77" w14:textId="77777777" w:rsidTr="002C69F4">
        <w:trPr>
          <w:trHeight w:val="733"/>
          <w:jc w:val="center"/>
        </w:trPr>
        <w:tc>
          <w:tcPr>
            <w:tcW w:w="1909" w:type="dxa"/>
            <w:vAlign w:val="center"/>
          </w:tcPr>
          <w:p w14:paraId="31D08ED0" w14:textId="7E874FCA" w:rsidR="002C69F4" w:rsidRPr="009A617A" w:rsidRDefault="002C69F4" w:rsidP="000D17CA">
            <w:pPr>
              <w:rPr>
                <w:rFonts w:ascii="標楷體" w:eastAsia="標楷體" w:hAnsi="標楷體"/>
                <w:b/>
                <w:bCs/>
              </w:rPr>
            </w:pPr>
            <w:r w:rsidRPr="002C69F4">
              <w:rPr>
                <w:rFonts w:ascii="標楷體" w:eastAsia="標楷體" w:hAnsi="標楷體"/>
                <w:b/>
                <w:bCs/>
              </w:rPr>
              <w:t>創新突破</w:t>
            </w:r>
          </w:p>
        </w:tc>
        <w:tc>
          <w:tcPr>
            <w:tcW w:w="5568" w:type="dxa"/>
            <w:vAlign w:val="center"/>
          </w:tcPr>
          <w:p w14:paraId="0A0BD47E" w14:textId="28E37C8F" w:rsidR="002C69F4" w:rsidRPr="009A617A" w:rsidRDefault="002C69F4" w:rsidP="000D17C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C69F4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是否開發新技術流程、</w:t>
            </w:r>
            <w:proofErr w:type="gramStart"/>
            <w:r w:rsidRPr="002C69F4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新跨域</w:t>
            </w:r>
            <w:proofErr w:type="gramEnd"/>
            <w:r w:rsidRPr="002C69F4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模式或新教具？</w:t>
            </w:r>
          </w:p>
        </w:tc>
      </w:tr>
      <w:tr w:rsidR="002C69F4" w14:paraId="16A4D86D" w14:textId="77777777" w:rsidTr="002C69F4">
        <w:trPr>
          <w:trHeight w:val="725"/>
          <w:jc w:val="center"/>
        </w:trPr>
        <w:tc>
          <w:tcPr>
            <w:tcW w:w="1909" w:type="dxa"/>
            <w:vAlign w:val="center"/>
          </w:tcPr>
          <w:p w14:paraId="6E6A15B7" w14:textId="2D8283BD" w:rsidR="002C69F4" w:rsidRPr="009A617A" w:rsidRDefault="002C69F4" w:rsidP="000D17CA">
            <w:pPr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社會</w:t>
            </w:r>
            <w:r w:rsidRPr="002C69F4">
              <w:rPr>
                <w:rFonts w:ascii="標楷體" w:eastAsia="標楷體" w:hAnsi="標楷體"/>
                <w:b/>
                <w:bCs/>
              </w:rPr>
              <w:t>影響</w:t>
            </w:r>
            <w:r>
              <w:rPr>
                <w:rFonts w:ascii="標楷體" w:eastAsia="標楷體" w:hAnsi="標楷體" w:hint="eastAsia"/>
                <w:b/>
                <w:bCs/>
              </w:rPr>
              <w:t>性</w:t>
            </w:r>
          </w:p>
        </w:tc>
        <w:tc>
          <w:tcPr>
            <w:tcW w:w="5568" w:type="dxa"/>
            <w:vAlign w:val="center"/>
          </w:tcPr>
          <w:p w14:paraId="253FAB8C" w14:textId="585E0CF9" w:rsidR="002C69F4" w:rsidRPr="009A617A" w:rsidRDefault="002C69F4" w:rsidP="000D17CA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  <w:r w:rsidRPr="002C69F4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計畫執行後，對場域、公民團體或社會議題帶來的實質改變。</w:t>
            </w:r>
          </w:p>
        </w:tc>
      </w:tr>
    </w:tbl>
    <w:p w14:paraId="556DD212" w14:textId="77777777" w:rsidR="002C69F4" w:rsidRPr="002C69F4" w:rsidRDefault="002C69F4" w:rsidP="002C69F4">
      <w:pPr>
        <w:pStyle w:val="a9"/>
        <w:ind w:left="480"/>
        <w:rPr>
          <w:rFonts w:ascii="標楷體" w:eastAsia="標楷體" w:hAnsi="標楷體" w:hint="eastAsia"/>
          <w:b/>
          <w:bCs/>
        </w:rPr>
      </w:pPr>
    </w:p>
    <w:p w14:paraId="42D472E3" w14:textId="5B57F96E" w:rsidR="002C69F4" w:rsidRDefault="002C69F4" w:rsidP="001012BB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多方視角觀點分享</w:t>
      </w:r>
    </w:p>
    <w:p w14:paraId="35D6D618" w14:textId="4828150E" w:rsidR="000C231A" w:rsidRDefault="000C231A" w:rsidP="00766C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 w:rsidRPr="000C231A">
        <w:rPr>
          <w:rFonts w:ascii="標楷體" w:eastAsia="標楷體" w:hAnsi="標楷體"/>
        </w:rPr>
        <w:t>公民團體觀點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5811"/>
      </w:tblGrid>
      <w:tr w:rsidR="00D10D1B" w14:paraId="649E692B" w14:textId="77777777" w:rsidTr="000D17CA">
        <w:tc>
          <w:tcPr>
            <w:tcW w:w="1701" w:type="dxa"/>
          </w:tcPr>
          <w:p w14:paraId="31F06DF6" w14:textId="77777777" w:rsidR="00D10D1B" w:rsidRPr="00D10D1B" w:rsidRDefault="00D10D1B" w:rsidP="000D17CA">
            <w:pPr>
              <w:rPr>
                <w:rFonts w:ascii="標楷體" w:eastAsia="標楷體" w:hAnsi="標楷體" w:hint="eastAsia"/>
                <w:b/>
                <w:bCs/>
              </w:rPr>
            </w:pPr>
            <w:r w:rsidRPr="00D10D1B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5811" w:type="dxa"/>
          </w:tcPr>
          <w:p w14:paraId="6FB74351" w14:textId="77777777" w:rsidR="00D10D1B" w:rsidRPr="00D10D1B" w:rsidRDefault="00D10D1B" w:rsidP="000D17CA">
            <w:pPr>
              <w:rPr>
                <w:rFonts w:ascii="標楷體" w:eastAsia="標楷體" w:hAnsi="標楷體"/>
                <w:b/>
                <w:bCs/>
              </w:rPr>
            </w:pPr>
            <w:r w:rsidRPr="00D10D1B">
              <w:rPr>
                <w:rFonts w:ascii="標楷體" w:eastAsia="標楷體" w:hAnsi="標楷體"/>
                <w:b/>
                <w:bCs/>
              </w:rPr>
              <w:t>內容說明</w:t>
            </w:r>
          </w:p>
        </w:tc>
      </w:tr>
      <w:tr w:rsidR="00D10D1B" w14:paraId="17DE3D49" w14:textId="77777777" w:rsidTr="000D17CA">
        <w:tc>
          <w:tcPr>
            <w:tcW w:w="1701" w:type="dxa"/>
          </w:tcPr>
          <w:p w14:paraId="2C358272" w14:textId="77777777" w:rsidR="00D10D1B" w:rsidRPr="00D10D1B" w:rsidRDefault="00D10D1B" w:rsidP="000D17CA">
            <w:pPr>
              <w:rPr>
                <w:rFonts w:ascii="標楷體" w:eastAsia="標楷體" w:hAnsi="標楷體"/>
                <w:b/>
                <w:bCs/>
              </w:rPr>
            </w:pPr>
            <w:r w:rsidRPr="00D10D1B">
              <w:rPr>
                <w:rFonts w:ascii="標楷體" w:eastAsia="標楷體" w:hAnsi="標楷體"/>
                <w:b/>
                <w:bCs/>
              </w:rPr>
              <w:t>核心評價</w:t>
            </w:r>
          </w:p>
        </w:tc>
        <w:tc>
          <w:tcPr>
            <w:tcW w:w="5811" w:type="dxa"/>
          </w:tcPr>
          <w:p w14:paraId="3830E0AC" w14:textId="77777777" w:rsidR="00D10D1B" w:rsidRDefault="00D10D1B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  <w:r w:rsidRPr="00D10D1B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請公民團體針對學生專業表現與社會貢獻進行約 300 字之質性描述。</w:t>
            </w:r>
          </w:p>
          <w:p w14:paraId="1BDA1181" w14:textId="77777777" w:rsidR="00464625" w:rsidRPr="00D10D1B" w:rsidRDefault="00464625" w:rsidP="000D17CA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</w:tbl>
    <w:p w14:paraId="7939098D" w14:textId="677190C6" w:rsidR="00D10D1B" w:rsidRDefault="00D10D1B" w:rsidP="00766C82">
      <w:pPr>
        <w:pStyle w:val="a9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老師</w:t>
      </w:r>
      <w:r>
        <w:rPr>
          <w:rFonts w:ascii="標楷體" w:eastAsia="標楷體" w:hAnsi="標楷體" w:hint="eastAsia"/>
        </w:rPr>
        <w:t>與</w:t>
      </w:r>
      <w:r w:rsidRPr="00D10D1B">
        <w:rPr>
          <w:rFonts w:ascii="標楷體" w:eastAsia="標楷體" w:hAnsi="標楷體"/>
        </w:rPr>
        <w:t>學生內心話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5811"/>
      </w:tblGrid>
      <w:tr w:rsidR="00D10D1B" w14:paraId="349AAAB2" w14:textId="77777777" w:rsidTr="000D17CA">
        <w:tc>
          <w:tcPr>
            <w:tcW w:w="1701" w:type="dxa"/>
          </w:tcPr>
          <w:p w14:paraId="7A3E47C5" w14:textId="3D8497F2" w:rsidR="00D10D1B" w:rsidRPr="00D10D1B" w:rsidRDefault="00D10D1B" w:rsidP="000D17CA">
            <w:pPr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對象</w:t>
            </w:r>
          </w:p>
        </w:tc>
        <w:tc>
          <w:tcPr>
            <w:tcW w:w="5811" w:type="dxa"/>
          </w:tcPr>
          <w:p w14:paraId="42543C50" w14:textId="57867A00" w:rsidR="00D10D1B" w:rsidRPr="00D10D1B" w:rsidRDefault="00D10D1B" w:rsidP="000D17CA">
            <w:pPr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關鍵回饋議題</w:t>
            </w:r>
          </w:p>
        </w:tc>
      </w:tr>
      <w:tr w:rsidR="00D10D1B" w14:paraId="1BDC7734" w14:textId="77777777" w:rsidTr="00912282">
        <w:tc>
          <w:tcPr>
            <w:tcW w:w="1701" w:type="dxa"/>
            <w:vAlign w:val="center"/>
          </w:tcPr>
          <w:p w14:paraId="2C933C24" w14:textId="0E8856A4" w:rsidR="00D10D1B" w:rsidRPr="00D10D1B" w:rsidRDefault="00912282" w:rsidP="000D17CA">
            <w:pPr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老師的悄悄話</w:t>
            </w:r>
          </w:p>
        </w:tc>
        <w:tc>
          <w:tcPr>
            <w:tcW w:w="5811" w:type="dxa"/>
          </w:tcPr>
          <w:p w14:paraId="277703E0" w14:textId="413DF179" w:rsidR="00D10D1B" w:rsidRPr="00D10D1B" w:rsidRDefault="00912282" w:rsidP="000D17CA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912282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在</w:t>
            </w:r>
            <w:r w:rsidRPr="00912282">
              <w:rPr>
                <w:rFonts w:ascii="標楷體" w:eastAsia="標楷體" w:hAnsi="標楷體"/>
                <w:b/>
                <w:bCs/>
                <w:color w:val="ADADAD" w:themeColor="background2" w:themeShade="BF"/>
                <w:sz w:val="18"/>
                <w:szCs w:val="18"/>
              </w:rPr>
              <w:t>跨域合作</w:t>
            </w:r>
            <w:proofErr w:type="gramEnd"/>
            <w:r w:rsidRPr="00912282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中印象最深刻的行政挑戰？看見學生在</w:t>
            </w:r>
            <w:r w:rsidRPr="00912282">
              <w:rPr>
                <w:rFonts w:ascii="標楷體" w:eastAsia="標楷體" w:hAnsi="標楷體"/>
                <w:b/>
                <w:bCs/>
                <w:color w:val="ADADAD" w:themeColor="background2" w:themeShade="BF"/>
                <w:sz w:val="18"/>
                <w:szCs w:val="18"/>
              </w:rPr>
              <w:t>自主學習</w:t>
            </w:r>
            <w:r w:rsidRPr="00912282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上的具體進步？</w:t>
            </w:r>
          </w:p>
        </w:tc>
      </w:tr>
      <w:tr w:rsidR="00912282" w14:paraId="39A15143" w14:textId="77777777" w:rsidTr="00912282">
        <w:tc>
          <w:tcPr>
            <w:tcW w:w="1701" w:type="dxa"/>
            <w:vAlign w:val="center"/>
          </w:tcPr>
          <w:p w14:paraId="6453C592" w14:textId="34B22390" w:rsidR="00912282" w:rsidRDefault="00912282" w:rsidP="000D17CA">
            <w:pPr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學生的悄悄話</w:t>
            </w:r>
          </w:p>
        </w:tc>
        <w:tc>
          <w:tcPr>
            <w:tcW w:w="5811" w:type="dxa"/>
          </w:tcPr>
          <w:p w14:paraId="7CCF5949" w14:textId="62A9AA55" w:rsidR="00912282" w:rsidRPr="00912282" w:rsidRDefault="00912282" w:rsidP="000D17CA">
            <w:pPr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  <w:r w:rsidRPr="00912282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參與</w:t>
            </w:r>
            <w:r w:rsidRPr="00912282">
              <w:rPr>
                <w:rFonts w:ascii="標楷體" w:eastAsia="標楷體" w:hAnsi="標楷體"/>
                <w:b/>
                <w:bCs/>
                <w:color w:val="ADADAD" w:themeColor="background2" w:themeShade="BF"/>
                <w:sz w:val="18"/>
                <w:szCs w:val="18"/>
              </w:rPr>
              <w:t>行動日</w:t>
            </w:r>
            <w:r w:rsidRPr="00912282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後對於「專業技能應用」的觀感改變？解決問題過程中的心路歷程？</w:t>
            </w:r>
          </w:p>
        </w:tc>
      </w:tr>
    </w:tbl>
    <w:p w14:paraId="65A33B28" w14:textId="77777777" w:rsidR="00464625" w:rsidRDefault="00464625" w:rsidP="00464625">
      <w:pPr>
        <w:rPr>
          <w:rFonts w:ascii="標楷體" w:eastAsia="標楷體" w:hAnsi="標楷體"/>
          <w:b/>
          <w:bCs/>
        </w:rPr>
      </w:pPr>
    </w:p>
    <w:p w14:paraId="4BFB63BD" w14:textId="77777777" w:rsidR="00464625" w:rsidRPr="00464625" w:rsidRDefault="00464625" w:rsidP="00464625">
      <w:pPr>
        <w:rPr>
          <w:rFonts w:ascii="標楷體" w:eastAsia="標楷體" w:hAnsi="標楷體" w:hint="eastAsia"/>
          <w:b/>
          <w:bCs/>
        </w:rPr>
      </w:pPr>
    </w:p>
    <w:p w14:paraId="5B69DA52" w14:textId="018EFD97" w:rsidR="00561FE7" w:rsidRDefault="00912282" w:rsidP="00561FE7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成果紀錄</w:t>
      </w:r>
      <w:r w:rsidRPr="00757D04">
        <w:rPr>
          <w:rFonts w:ascii="標楷體" w:eastAsia="標楷體" w:hAnsi="標楷體" w:hint="eastAsia"/>
          <w:b/>
          <w:bCs/>
        </w:rPr>
        <w:t>（請提供3～5張照片並簡短說明）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912282" w14:paraId="17F5B65F" w14:textId="77777777" w:rsidTr="00912282">
        <w:tc>
          <w:tcPr>
            <w:tcW w:w="3397" w:type="dxa"/>
          </w:tcPr>
          <w:p w14:paraId="0C2953EC" w14:textId="57468F46" w:rsidR="00912282" w:rsidRPr="006443D1" w:rsidRDefault="00912282" w:rsidP="000D17CA">
            <w:pPr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4899" w:type="dxa"/>
          </w:tcPr>
          <w:p w14:paraId="28852C00" w14:textId="77777777" w:rsidR="00912282" w:rsidRPr="006443D1" w:rsidRDefault="00912282" w:rsidP="000D17CA">
            <w:pPr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6443D1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912282" w14:paraId="480BCBA3" w14:textId="77777777" w:rsidTr="00912282">
        <w:tc>
          <w:tcPr>
            <w:tcW w:w="3397" w:type="dxa"/>
          </w:tcPr>
          <w:p w14:paraId="48622118" w14:textId="3DEE83B2" w:rsidR="00912282" w:rsidRDefault="00912282" w:rsidP="000D17CA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照片1</w:t>
            </w:r>
          </w:p>
        </w:tc>
        <w:tc>
          <w:tcPr>
            <w:tcW w:w="4899" w:type="dxa"/>
          </w:tcPr>
          <w:p w14:paraId="779C739A" w14:textId="53B6EBAC" w:rsidR="00912282" w:rsidRPr="00464625" w:rsidRDefault="00464625" w:rsidP="000D17CA">
            <w:pPr>
              <w:spacing w:line="276" w:lineRule="auto"/>
              <w:rPr>
                <w:rFonts w:ascii="標楷體" w:eastAsia="標楷體" w:hAnsi="標楷體"/>
                <w:sz w:val="18"/>
                <w:szCs w:val="18"/>
              </w:rPr>
            </w:pPr>
            <w:r w:rsidRPr="00464625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[專業操作或工作坊討論景，展現技職專業]</w:t>
            </w:r>
          </w:p>
        </w:tc>
      </w:tr>
      <w:tr w:rsidR="00464625" w14:paraId="3F3B595F" w14:textId="77777777" w:rsidTr="00912282">
        <w:tc>
          <w:tcPr>
            <w:tcW w:w="3397" w:type="dxa"/>
          </w:tcPr>
          <w:p w14:paraId="07900D40" w14:textId="11F4CA57" w:rsidR="00464625" w:rsidRDefault="00464625" w:rsidP="0046462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照片2</w:t>
            </w:r>
          </w:p>
        </w:tc>
        <w:tc>
          <w:tcPr>
            <w:tcW w:w="4899" w:type="dxa"/>
          </w:tcPr>
          <w:p w14:paraId="3C590C58" w14:textId="40E8B6BB" w:rsidR="00464625" w:rsidRDefault="00464625" w:rsidP="00464625">
            <w:pPr>
              <w:spacing w:line="276" w:lineRule="auto"/>
              <w:rPr>
                <w:rFonts w:ascii="標楷體" w:eastAsia="標楷體" w:hAnsi="標楷體"/>
              </w:rPr>
            </w:pPr>
            <w:r w:rsidRPr="00464625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[專業操作或工作坊討論景，展現技職專業]</w:t>
            </w:r>
          </w:p>
        </w:tc>
      </w:tr>
      <w:tr w:rsidR="00464625" w14:paraId="7400EEFB" w14:textId="77777777" w:rsidTr="00912282">
        <w:tc>
          <w:tcPr>
            <w:tcW w:w="3397" w:type="dxa"/>
          </w:tcPr>
          <w:p w14:paraId="62E05D56" w14:textId="73E88E9D" w:rsidR="00464625" w:rsidRDefault="00464625" w:rsidP="0046462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照片3</w:t>
            </w:r>
          </w:p>
        </w:tc>
        <w:tc>
          <w:tcPr>
            <w:tcW w:w="4899" w:type="dxa"/>
          </w:tcPr>
          <w:p w14:paraId="5469A58D" w14:textId="5D2A3733" w:rsidR="00464625" w:rsidRPr="00464625" w:rsidRDefault="00464625" w:rsidP="00464625">
            <w:pPr>
              <w:spacing w:line="276" w:lineRule="auto"/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</w:pPr>
            <w:r w:rsidRPr="00464625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[行動日社會互動景，展現社會關懷]</w:t>
            </w:r>
          </w:p>
        </w:tc>
      </w:tr>
      <w:tr w:rsidR="00464625" w14:paraId="24716FB1" w14:textId="77777777" w:rsidTr="00912282">
        <w:tc>
          <w:tcPr>
            <w:tcW w:w="3397" w:type="dxa"/>
          </w:tcPr>
          <w:p w14:paraId="62DD0E70" w14:textId="42659148" w:rsidR="00464625" w:rsidRDefault="00464625" w:rsidP="0046462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照片4</w:t>
            </w:r>
          </w:p>
        </w:tc>
        <w:tc>
          <w:tcPr>
            <w:tcW w:w="4899" w:type="dxa"/>
          </w:tcPr>
          <w:p w14:paraId="557FD73F" w14:textId="0D58107E" w:rsidR="00464625" w:rsidRDefault="00464625" w:rsidP="00464625">
            <w:pPr>
              <w:spacing w:line="276" w:lineRule="auto"/>
              <w:rPr>
                <w:rFonts w:ascii="標楷體" w:eastAsia="標楷體" w:hAnsi="標楷體"/>
              </w:rPr>
            </w:pPr>
            <w:r w:rsidRPr="00464625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[行動日社會互動景，展現社會關懷]</w:t>
            </w:r>
            <w:r w:rsidRPr="00464625">
              <w:t xml:space="preserve"> </w:t>
            </w:r>
          </w:p>
        </w:tc>
      </w:tr>
      <w:tr w:rsidR="00464625" w14:paraId="6AD13333" w14:textId="77777777" w:rsidTr="00912282">
        <w:tc>
          <w:tcPr>
            <w:tcW w:w="3397" w:type="dxa"/>
          </w:tcPr>
          <w:p w14:paraId="2ED6B10B" w14:textId="2CB7C8A9" w:rsidR="00464625" w:rsidRDefault="00464625" w:rsidP="0046462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照片5</w:t>
            </w:r>
          </w:p>
        </w:tc>
        <w:tc>
          <w:tcPr>
            <w:tcW w:w="4899" w:type="dxa"/>
          </w:tcPr>
          <w:p w14:paraId="7D52C15E" w14:textId="067D5811" w:rsidR="00464625" w:rsidRDefault="00464625" w:rsidP="00464625">
            <w:pPr>
              <w:spacing w:line="276" w:lineRule="auto"/>
              <w:rPr>
                <w:rFonts w:ascii="標楷體" w:eastAsia="標楷體" w:hAnsi="標楷體"/>
              </w:rPr>
            </w:pPr>
            <w:r w:rsidRPr="00464625">
              <w:rPr>
                <w:rFonts w:ascii="標楷體" w:eastAsia="標楷體" w:hAnsi="標楷體"/>
                <w:color w:val="ADADAD" w:themeColor="background2" w:themeShade="BF"/>
                <w:sz w:val="18"/>
                <w:szCs w:val="18"/>
              </w:rPr>
              <w:t>[最終成果產出或大合照，展現團隊協作]</w:t>
            </w:r>
          </w:p>
        </w:tc>
      </w:tr>
    </w:tbl>
    <w:p w14:paraId="0034940C" w14:textId="77777777" w:rsidR="00757D04" w:rsidRDefault="00757D04" w:rsidP="00757D04">
      <w:pPr>
        <w:rPr>
          <w:rFonts w:ascii="標楷體" w:eastAsia="標楷體" w:hAnsi="標楷體" w:hint="eastAsia"/>
        </w:rPr>
      </w:pPr>
    </w:p>
    <w:p w14:paraId="3DF0C59E" w14:textId="4066355C" w:rsidR="00757D04" w:rsidRPr="00757D04" w:rsidRDefault="00757D04" w:rsidP="00757D04">
      <w:pPr>
        <w:pStyle w:val="a9"/>
        <w:numPr>
          <w:ilvl w:val="0"/>
          <w:numId w:val="11"/>
        </w:numPr>
        <w:rPr>
          <w:rFonts w:ascii="標楷體" w:eastAsia="標楷體" w:hAnsi="標楷體"/>
        </w:rPr>
      </w:pPr>
      <w:r w:rsidRPr="00757D04">
        <w:rPr>
          <w:rFonts w:ascii="標楷體" w:eastAsia="標楷體" w:hAnsi="標楷體" w:hint="eastAsia"/>
        </w:rPr>
        <w:t>繳交方式：響應環保無紙化，</w:t>
      </w:r>
      <w:proofErr w:type="gramStart"/>
      <w:r w:rsidRPr="00757D04">
        <w:rPr>
          <w:rFonts w:ascii="標楷體" w:eastAsia="標楷體" w:hAnsi="標楷體" w:hint="eastAsia"/>
        </w:rPr>
        <w:t>以線上繳交</w:t>
      </w:r>
      <w:proofErr w:type="gramEnd"/>
      <w:r w:rsidRPr="00757D04">
        <w:rPr>
          <w:rFonts w:ascii="標楷體" w:eastAsia="標楷體" w:hAnsi="標楷體" w:hint="eastAsia"/>
        </w:rPr>
        <w:t>，方式如下：</w:t>
      </w:r>
    </w:p>
    <w:p w14:paraId="58DA0B59" w14:textId="454946FE" w:rsidR="00757D04" w:rsidRDefault="00757D04" w:rsidP="00757D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成果報告書雲端上傳截止時間：</w:t>
      </w:r>
      <w:r w:rsidRPr="001E699E">
        <w:rPr>
          <w:rFonts w:ascii="標楷體" w:eastAsia="標楷體" w:hAnsi="標楷體" w:hint="eastAsia"/>
          <w:highlight w:val="yellow"/>
        </w:rPr>
        <w:t>115</w:t>
      </w:r>
      <w:r w:rsidRPr="00757D04">
        <w:rPr>
          <w:rFonts w:ascii="標楷體" w:eastAsia="標楷體" w:hAnsi="標楷體" w:hint="eastAsia"/>
          <w:b/>
          <w:highlight w:val="yellow"/>
        </w:rPr>
        <w:t>年</w:t>
      </w:r>
      <w:r w:rsidRPr="001E699E">
        <w:rPr>
          <w:rFonts w:ascii="標楷體" w:eastAsia="標楷體" w:hAnsi="標楷體" w:hint="eastAsia"/>
          <w:b/>
          <w:highlight w:val="yellow"/>
        </w:rPr>
        <w:t>5</w:t>
      </w:r>
      <w:r w:rsidRPr="00757D04">
        <w:rPr>
          <w:rFonts w:ascii="標楷體" w:eastAsia="標楷體" w:hAnsi="標楷體" w:hint="eastAsia"/>
          <w:b/>
          <w:highlight w:val="yellow"/>
        </w:rPr>
        <w:t>月</w:t>
      </w:r>
      <w:r w:rsidRPr="001E699E">
        <w:rPr>
          <w:rFonts w:ascii="標楷體" w:eastAsia="標楷體" w:hAnsi="標楷體" w:hint="eastAsia"/>
          <w:b/>
          <w:highlight w:val="yellow"/>
        </w:rPr>
        <w:t>15</w:t>
      </w:r>
      <w:r w:rsidRPr="00757D04">
        <w:rPr>
          <w:rFonts w:ascii="標楷體" w:eastAsia="標楷體" w:hAnsi="標楷體" w:hint="eastAsia"/>
          <w:b/>
          <w:highlight w:val="yellow"/>
        </w:rPr>
        <w:t>日（五）17:00前</w:t>
      </w:r>
      <w:r w:rsidRPr="00757D04">
        <w:rPr>
          <w:rFonts w:ascii="標楷體" w:eastAsia="標楷體" w:hAnsi="標楷體" w:hint="eastAsia"/>
        </w:rPr>
        <w:t>上傳。</w:t>
      </w:r>
    </w:p>
    <w:p w14:paraId="3B5D0316" w14:textId="1FF24237" w:rsidR="001E699E" w:rsidRDefault="001E699E" w:rsidP="00757D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雲端連結：</w:t>
      </w:r>
      <w:hyperlink r:id="rId7" w:history="1">
        <w:r w:rsidRPr="00CA5328">
          <w:rPr>
            <w:rStyle w:val="af2"/>
            <w:rFonts w:ascii="標楷體" w:eastAsia="標楷體" w:hAnsi="標楷體"/>
          </w:rPr>
          <w:t>https://drive.google.com/drive/folders/1KGxWZkuWpQmW4GCJqckazPB76Dg1ci-i?usp=drive_link</w:t>
        </w:r>
      </w:hyperlink>
    </w:p>
    <w:p w14:paraId="4C2A7893" w14:textId="55DC415F" w:rsidR="00757D04" w:rsidRDefault="00757D04" w:rsidP="00757D04">
      <w:pPr>
        <w:rPr>
          <w:rFonts w:ascii="標楷體" w:eastAsia="標楷體" w:hAnsi="標楷體"/>
        </w:rPr>
      </w:pPr>
      <w:r w:rsidRPr="00757D04">
        <w:rPr>
          <w:rFonts w:ascii="標楷體" w:eastAsia="標楷體" w:hAnsi="標楷體" w:hint="eastAsia"/>
        </w:rPr>
        <w:t>※檔名：</w:t>
      </w:r>
      <w:r w:rsidRPr="00757D04">
        <w:rPr>
          <w:rFonts w:ascii="標楷體" w:eastAsia="標楷體" w:hAnsi="標楷體" w:hint="eastAsia"/>
          <w:b/>
          <w:i/>
          <w:u w:val="single"/>
        </w:rPr>
        <w:t>新北市技職VSR永續計畫</w:t>
      </w:r>
      <w:r w:rsidR="001E699E">
        <w:rPr>
          <w:rFonts w:ascii="標楷體" w:eastAsia="標楷體" w:hAnsi="標楷體" w:hint="eastAsia"/>
          <w:b/>
          <w:i/>
          <w:u w:val="single"/>
        </w:rPr>
        <w:t>成果報告書</w:t>
      </w:r>
      <w:r w:rsidRPr="00757D04">
        <w:rPr>
          <w:rFonts w:ascii="標楷體" w:eastAsia="標楷體" w:hAnsi="標楷體" w:hint="eastAsia"/>
          <w:b/>
          <w:i/>
          <w:u w:val="single"/>
        </w:rPr>
        <w:t>-學校名</w:t>
      </w:r>
      <w:r w:rsidRPr="00757D04">
        <w:rPr>
          <w:rFonts w:ascii="標楷體" w:eastAsia="標楷體" w:hAnsi="標楷體" w:hint="eastAsia"/>
          <w:b/>
          <w:i/>
          <w:u w:val="single"/>
        </w:rPr>
        <w:softHyphen/>
      </w:r>
      <w:r w:rsidRPr="00757D04">
        <w:rPr>
          <w:rFonts w:ascii="標楷體" w:eastAsia="標楷體" w:hAnsi="標楷體" w:hint="eastAsia"/>
          <w:b/>
          <w:i/>
          <w:u w:val="single"/>
        </w:rPr>
        <w:softHyphen/>
        <w:t>-提案計畫名</w:t>
      </w:r>
      <w:r w:rsidRPr="00757D04">
        <w:rPr>
          <w:rFonts w:ascii="標楷體" w:eastAsia="標楷體" w:hAnsi="標楷體" w:hint="eastAsia"/>
        </w:rPr>
        <w:t>。</w:t>
      </w:r>
    </w:p>
    <w:p w14:paraId="15E439A3" w14:textId="259B231F" w:rsidR="001E699E" w:rsidRPr="00757D04" w:rsidRDefault="001E699E" w:rsidP="001E699E">
      <w:pPr>
        <w:rPr>
          <w:rFonts w:ascii="標楷體" w:eastAsia="標楷體" w:hAnsi="標楷體"/>
        </w:rPr>
      </w:pPr>
      <w:r w:rsidRPr="00757D04">
        <w:rPr>
          <w:rFonts w:ascii="標楷體" w:eastAsia="標楷體" w:hAnsi="標楷體" w:hint="eastAsia"/>
        </w:rPr>
        <w:t>請以PDF檔繳交。</w:t>
      </w:r>
    </w:p>
    <w:p w14:paraId="4B21E176" w14:textId="663C175D" w:rsidR="00757D04" w:rsidRPr="00757D04" w:rsidRDefault="00757D04" w:rsidP="00757D04">
      <w:pPr>
        <w:rPr>
          <w:rFonts w:ascii="標楷體" w:eastAsia="標楷體" w:hAnsi="標楷體"/>
        </w:rPr>
      </w:pPr>
      <w:r w:rsidRPr="00757D04">
        <w:rPr>
          <w:rFonts w:ascii="標楷體" w:eastAsia="標楷體" w:hAnsi="標楷體" w:hint="eastAsia"/>
        </w:rPr>
        <w:t>注意事項：後續</w:t>
      </w:r>
      <w:r w:rsidR="001E699E">
        <w:rPr>
          <w:rFonts w:ascii="標楷體" w:eastAsia="標楷體" w:hAnsi="標楷體" w:hint="eastAsia"/>
        </w:rPr>
        <w:t>成果手冊內容製作將以各學校上傳檔案內容為主</w:t>
      </w:r>
      <w:r w:rsidRPr="00757D04">
        <w:rPr>
          <w:rFonts w:ascii="標楷體" w:eastAsia="標楷體" w:hAnsi="標楷體" w:hint="eastAsia"/>
        </w:rPr>
        <w:t>，於</w:t>
      </w:r>
      <w:proofErr w:type="gramStart"/>
      <w:r w:rsidRPr="00757D04">
        <w:rPr>
          <w:rFonts w:ascii="標楷體" w:eastAsia="標楷體" w:hAnsi="標楷體" w:hint="eastAsia"/>
        </w:rPr>
        <w:t>截止後勿任意</w:t>
      </w:r>
      <w:proofErr w:type="gramEnd"/>
      <w:r w:rsidRPr="00757D04">
        <w:rPr>
          <w:rFonts w:ascii="標楷體" w:eastAsia="標楷體" w:hAnsi="標楷體" w:hint="eastAsia"/>
        </w:rPr>
        <w:t>更換文件，避免造成文件毀損。</w:t>
      </w:r>
    </w:p>
    <w:sectPr w:rsidR="00757D04" w:rsidRPr="00757D04" w:rsidSect="00464625">
      <w:headerReference w:type="default" r:id="rId8"/>
      <w:footerReference w:type="default" r:id="rId9"/>
      <w:pgSz w:w="11906" w:h="16838"/>
      <w:pgMar w:top="127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51CD" w14:textId="77777777" w:rsidR="000366EB" w:rsidRDefault="000366EB" w:rsidP="001012BB">
      <w:pPr>
        <w:spacing w:after="0" w:line="240" w:lineRule="auto"/>
      </w:pPr>
      <w:r>
        <w:separator/>
      </w:r>
    </w:p>
  </w:endnote>
  <w:endnote w:type="continuationSeparator" w:id="0">
    <w:p w14:paraId="19606D99" w14:textId="77777777" w:rsidR="000366EB" w:rsidRDefault="000366EB" w:rsidP="0010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217602"/>
      <w:docPartObj>
        <w:docPartGallery w:val="Page Numbers (Bottom of Page)"/>
        <w:docPartUnique/>
      </w:docPartObj>
    </w:sdtPr>
    <w:sdtContent>
      <w:p w14:paraId="2AF96945" w14:textId="1DAFB36A" w:rsidR="00766C82" w:rsidRDefault="00766C82" w:rsidP="0046462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F1FC" w14:textId="77777777" w:rsidR="000366EB" w:rsidRDefault="000366EB" w:rsidP="001012BB">
      <w:pPr>
        <w:spacing w:after="0" w:line="240" w:lineRule="auto"/>
      </w:pPr>
      <w:r>
        <w:separator/>
      </w:r>
    </w:p>
  </w:footnote>
  <w:footnote w:type="continuationSeparator" w:id="0">
    <w:p w14:paraId="3133E563" w14:textId="77777777" w:rsidR="000366EB" w:rsidRDefault="000366EB" w:rsidP="0010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208853"/>
      <w:docPartObj>
        <w:docPartGallery w:val="Page Numbers (Top of Page)"/>
        <w:docPartUnique/>
      </w:docPartObj>
    </w:sdtPr>
    <w:sdtContent>
      <w:p w14:paraId="1E9DF1B3" w14:textId="1038055C" w:rsidR="00766C82" w:rsidRDefault="00766C82" w:rsidP="000B409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459"/>
    <w:multiLevelType w:val="hybridMultilevel"/>
    <w:tmpl w:val="014C1960"/>
    <w:lvl w:ilvl="0" w:tplc="D9BEE20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54D499C4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04208"/>
    <w:multiLevelType w:val="hybridMultilevel"/>
    <w:tmpl w:val="FBB62F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796EB5"/>
    <w:multiLevelType w:val="hybridMultilevel"/>
    <w:tmpl w:val="B66E16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569E6"/>
    <w:multiLevelType w:val="hybridMultilevel"/>
    <w:tmpl w:val="D61229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DC615A"/>
    <w:multiLevelType w:val="hybridMultilevel"/>
    <w:tmpl w:val="29E82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B04696"/>
    <w:multiLevelType w:val="hybridMultilevel"/>
    <w:tmpl w:val="7B2A8E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2050693"/>
    <w:multiLevelType w:val="hybridMultilevel"/>
    <w:tmpl w:val="C5C0129C"/>
    <w:lvl w:ilvl="0" w:tplc="697AD352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A60E4C"/>
    <w:multiLevelType w:val="hybridMultilevel"/>
    <w:tmpl w:val="BD1C5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2684B"/>
    <w:multiLevelType w:val="hybridMultilevel"/>
    <w:tmpl w:val="4FB64EDC"/>
    <w:lvl w:ilvl="0" w:tplc="0409000F">
      <w:start w:val="1"/>
      <w:numFmt w:val="decimal"/>
      <w:lvlText w:val="%1."/>
      <w:lvlJc w:val="left"/>
      <w:pPr>
        <w:ind w:left="10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9" w15:restartNumberingAfterBreak="0">
    <w:nsid w:val="5D722D2E"/>
    <w:multiLevelType w:val="hybridMultilevel"/>
    <w:tmpl w:val="EB7209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5AC4775"/>
    <w:multiLevelType w:val="hybridMultilevel"/>
    <w:tmpl w:val="FBB62FD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62F2925"/>
    <w:multiLevelType w:val="hybridMultilevel"/>
    <w:tmpl w:val="61068E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BB1FF4"/>
    <w:multiLevelType w:val="hybridMultilevel"/>
    <w:tmpl w:val="343082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60646772">
    <w:abstractNumId w:val="0"/>
  </w:num>
  <w:num w:numId="2" w16cid:durableId="2079860311">
    <w:abstractNumId w:val="4"/>
  </w:num>
  <w:num w:numId="3" w16cid:durableId="1832795388">
    <w:abstractNumId w:val="9"/>
  </w:num>
  <w:num w:numId="4" w16cid:durableId="213661098">
    <w:abstractNumId w:val="1"/>
  </w:num>
  <w:num w:numId="5" w16cid:durableId="1289975776">
    <w:abstractNumId w:val="3"/>
  </w:num>
  <w:num w:numId="6" w16cid:durableId="1289240189">
    <w:abstractNumId w:val="12"/>
  </w:num>
  <w:num w:numId="7" w16cid:durableId="213080577">
    <w:abstractNumId w:val="5"/>
  </w:num>
  <w:num w:numId="8" w16cid:durableId="589508677">
    <w:abstractNumId w:val="2"/>
  </w:num>
  <w:num w:numId="9" w16cid:durableId="1583493338">
    <w:abstractNumId w:val="8"/>
  </w:num>
  <w:num w:numId="10" w16cid:durableId="1312951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771687">
    <w:abstractNumId w:val="6"/>
  </w:num>
  <w:num w:numId="12" w16cid:durableId="210116132">
    <w:abstractNumId w:val="10"/>
  </w:num>
  <w:num w:numId="13" w16cid:durableId="1127313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BB"/>
    <w:rsid w:val="000366EB"/>
    <w:rsid w:val="00051A51"/>
    <w:rsid w:val="00094F20"/>
    <w:rsid w:val="000B409A"/>
    <w:rsid w:val="000C231A"/>
    <w:rsid w:val="001012BB"/>
    <w:rsid w:val="001577D6"/>
    <w:rsid w:val="001B1AA1"/>
    <w:rsid w:val="001C0C9B"/>
    <w:rsid w:val="001E699E"/>
    <w:rsid w:val="002A67B1"/>
    <w:rsid w:val="002C69F4"/>
    <w:rsid w:val="00464625"/>
    <w:rsid w:val="004818E7"/>
    <w:rsid w:val="004A7BC7"/>
    <w:rsid w:val="00561FE7"/>
    <w:rsid w:val="005B54A1"/>
    <w:rsid w:val="005E7E10"/>
    <w:rsid w:val="006443D1"/>
    <w:rsid w:val="0065558C"/>
    <w:rsid w:val="0070300E"/>
    <w:rsid w:val="00757D04"/>
    <w:rsid w:val="00766C82"/>
    <w:rsid w:val="00912282"/>
    <w:rsid w:val="00993B4C"/>
    <w:rsid w:val="009A617A"/>
    <w:rsid w:val="00A528E5"/>
    <w:rsid w:val="00A62664"/>
    <w:rsid w:val="00BF5925"/>
    <w:rsid w:val="00CD404D"/>
    <w:rsid w:val="00D10D1B"/>
    <w:rsid w:val="00D9107C"/>
    <w:rsid w:val="00D9434E"/>
    <w:rsid w:val="00E413DD"/>
    <w:rsid w:val="00E64777"/>
    <w:rsid w:val="00EB239F"/>
    <w:rsid w:val="00F653BD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9FF7"/>
  <w15:chartTrackingRefBased/>
  <w15:docId w15:val="{98533B60-A02F-4D92-9768-9BB1BE4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2B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2B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2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2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2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2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12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1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12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1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12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12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12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12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1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1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1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2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12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12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1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012B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01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012BB"/>
    <w:rPr>
      <w:sz w:val="20"/>
      <w:szCs w:val="20"/>
    </w:rPr>
  </w:style>
  <w:style w:type="character" w:styleId="af2">
    <w:name w:val="Hyperlink"/>
    <w:basedOn w:val="a0"/>
    <w:uiPriority w:val="99"/>
    <w:unhideWhenUsed/>
    <w:rsid w:val="001E699E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E699E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D91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F59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1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3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KGxWZkuWpQmW4GCJqckazPB76Dg1ci-i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龔筱淨</dc:creator>
  <cp:keywords/>
  <dc:description/>
  <cp:lastModifiedBy>楊靜涵</cp:lastModifiedBy>
  <cp:revision>14</cp:revision>
  <dcterms:created xsi:type="dcterms:W3CDTF">2026-03-11T08:22:00Z</dcterms:created>
  <dcterms:modified xsi:type="dcterms:W3CDTF">2026-03-18T02:43:00Z</dcterms:modified>
</cp:coreProperties>
</file>